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82F5E" w14:textId="77777777" w:rsidR="00BF5394" w:rsidRDefault="00BF5394">
      <w:pPr>
        <w:spacing w:line="240" w:lineRule="auto"/>
        <w:rPr>
          <w:b/>
          <w:color w:val="0E101A"/>
          <w:sz w:val="23"/>
          <w:szCs w:val="23"/>
        </w:rPr>
      </w:pPr>
    </w:p>
    <w:p w14:paraId="62FDDB46" w14:textId="77777777" w:rsidR="00BF5394" w:rsidRDefault="00BF5394">
      <w:pPr>
        <w:spacing w:line="240" w:lineRule="auto"/>
        <w:rPr>
          <w:b/>
          <w:color w:val="0E101A"/>
          <w:sz w:val="23"/>
          <w:szCs w:val="23"/>
        </w:rPr>
      </w:pPr>
    </w:p>
    <w:p w14:paraId="3FD1FA20" w14:textId="77777777" w:rsidR="00BF5394" w:rsidRDefault="00BF5394">
      <w:pPr>
        <w:spacing w:line="240" w:lineRule="auto"/>
        <w:rPr>
          <w:b/>
          <w:color w:val="0E101A"/>
          <w:sz w:val="23"/>
          <w:szCs w:val="23"/>
        </w:rPr>
      </w:pPr>
    </w:p>
    <w:p w14:paraId="75757477" w14:textId="77777777" w:rsidR="00BF5394" w:rsidRDefault="00000000">
      <w:pPr>
        <w:spacing w:line="240" w:lineRule="auto"/>
        <w:rPr>
          <w:b/>
          <w:color w:val="0E101A"/>
          <w:sz w:val="23"/>
          <w:szCs w:val="23"/>
        </w:rPr>
      </w:pPr>
      <w:r>
        <w:rPr>
          <w:b/>
          <w:color w:val="0E101A"/>
          <w:sz w:val="23"/>
          <w:szCs w:val="23"/>
        </w:rPr>
        <w:t>&lt; date &gt;</w:t>
      </w:r>
    </w:p>
    <w:p w14:paraId="3601E714" w14:textId="77777777" w:rsidR="00BF5394" w:rsidRDefault="00000000">
      <w:pPr>
        <w:spacing w:line="240" w:lineRule="auto"/>
        <w:rPr>
          <w:color w:val="0E101A"/>
          <w:sz w:val="23"/>
          <w:szCs w:val="23"/>
        </w:rPr>
      </w:pPr>
      <w:r>
        <w:rPr>
          <w:color w:val="0E101A"/>
          <w:sz w:val="23"/>
          <w:szCs w:val="23"/>
        </w:rPr>
        <w:t xml:space="preserve">Dear </w:t>
      </w:r>
      <w:r>
        <w:rPr>
          <w:b/>
          <w:color w:val="0E101A"/>
          <w:sz w:val="23"/>
          <w:szCs w:val="23"/>
        </w:rPr>
        <w:t>&lt; insert employer’s name or salutation &gt;</w:t>
      </w:r>
      <w:r>
        <w:rPr>
          <w:color w:val="0E101A"/>
          <w:sz w:val="23"/>
          <w:szCs w:val="23"/>
        </w:rPr>
        <w:t>,</w:t>
      </w:r>
    </w:p>
    <w:p w14:paraId="020AA8D6" w14:textId="77777777" w:rsidR="00BF5394" w:rsidRDefault="00BF5394">
      <w:pPr>
        <w:spacing w:line="240" w:lineRule="auto"/>
        <w:rPr>
          <w:color w:val="0E101A"/>
          <w:sz w:val="23"/>
          <w:szCs w:val="23"/>
        </w:rPr>
      </w:pPr>
    </w:p>
    <w:p w14:paraId="6DFBC08D" w14:textId="77777777" w:rsidR="00BF5394" w:rsidRDefault="00000000">
      <w:pPr>
        <w:spacing w:line="240" w:lineRule="auto"/>
        <w:rPr>
          <w:color w:val="0E101A"/>
          <w:sz w:val="23"/>
          <w:szCs w:val="23"/>
        </w:rPr>
      </w:pPr>
      <w:r>
        <w:rPr>
          <w:color w:val="0E101A"/>
          <w:sz w:val="23"/>
          <w:szCs w:val="23"/>
        </w:rPr>
        <w:t>I seek your support to attend the annual Illinois Association of School Nurses Conference, an exceptional learning event for Illinois school nurses. It brings school nurses from across Illinois together to network and receive necessary professional development.</w:t>
      </w:r>
    </w:p>
    <w:p w14:paraId="6E16E4DF" w14:textId="77777777" w:rsidR="00BF5394" w:rsidRDefault="00BF5394">
      <w:pPr>
        <w:spacing w:line="240" w:lineRule="auto"/>
        <w:rPr>
          <w:color w:val="0E101A"/>
          <w:sz w:val="23"/>
          <w:szCs w:val="23"/>
        </w:rPr>
      </w:pPr>
    </w:p>
    <w:p w14:paraId="7F573552" w14:textId="77777777" w:rsidR="00BF5394" w:rsidRDefault="00000000">
      <w:pPr>
        <w:spacing w:line="240" w:lineRule="auto"/>
        <w:rPr>
          <w:color w:val="0E101A"/>
          <w:sz w:val="23"/>
          <w:szCs w:val="23"/>
        </w:rPr>
      </w:pPr>
      <w:r>
        <w:rPr>
          <w:color w:val="0E101A"/>
          <w:sz w:val="23"/>
          <w:szCs w:val="23"/>
        </w:rPr>
        <w:t>At a distinguished conference like this, you can be assured that my attendance will benefit our school community. Evidence-based approaches to keep students healthy and in school are a major component of the agenda. Nursing interventions for students with chronic health conditions will also be addressed. These reasons stand out, but please let me know if I can share more with you.</w:t>
      </w:r>
    </w:p>
    <w:p w14:paraId="4FA583CC" w14:textId="77777777" w:rsidR="00BF5394" w:rsidRDefault="00BF5394">
      <w:pPr>
        <w:spacing w:line="240" w:lineRule="auto"/>
        <w:rPr>
          <w:color w:val="0E101A"/>
          <w:sz w:val="23"/>
          <w:szCs w:val="23"/>
        </w:rPr>
      </w:pPr>
    </w:p>
    <w:p w14:paraId="1BBE1070" w14:textId="77777777" w:rsidR="00BF5394" w:rsidRDefault="00000000">
      <w:pPr>
        <w:spacing w:line="240" w:lineRule="auto"/>
        <w:rPr>
          <w:color w:val="0E101A"/>
          <w:sz w:val="23"/>
          <w:szCs w:val="23"/>
        </w:rPr>
      </w:pPr>
      <w:r>
        <w:rPr>
          <w:color w:val="0E101A"/>
          <w:sz w:val="23"/>
          <w:szCs w:val="23"/>
        </w:rPr>
        <w:t xml:space="preserve">I would like to attend </w:t>
      </w:r>
      <w:r>
        <w:rPr>
          <w:b/>
          <w:color w:val="0E101A"/>
          <w:sz w:val="23"/>
          <w:szCs w:val="23"/>
        </w:rPr>
        <w:t>[insert your choice: 1 or 2 Day In-Person IASN, or 1-day Virtual IASN]</w:t>
      </w:r>
      <w:r>
        <w:rPr>
          <w:color w:val="0E101A"/>
          <w:sz w:val="23"/>
          <w:szCs w:val="23"/>
        </w:rPr>
        <w:t xml:space="preserve"> and respectfully request assistance with the registration fee and related costs. </w:t>
      </w:r>
    </w:p>
    <w:p w14:paraId="65895EAB" w14:textId="77777777" w:rsidR="00BF5394" w:rsidRDefault="00BF5394">
      <w:pPr>
        <w:spacing w:line="240" w:lineRule="auto"/>
        <w:rPr>
          <w:color w:val="0E101A"/>
          <w:sz w:val="23"/>
          <w:szCs w:val="23"/>
        </w:rPr>
      </w:pPr>
    </w:p>
    <w:p w14:paraId="6201B8FC" w14:textId="77777777" w:rsidR="00BF5394" w:rsidRDefault="00000000">
      <w:pPr>
        <w:spacing w:line="240" w:lineRule="auto"/>
        <w:rPr>
          <w:color w:val="0E101A"/>
          <w:sz w:val="23"/>
          <w:szCs w:val="23"/>
        </w:rPr>
      </w:pPr>
      <w:r>
        <w:rPr>
          <w:color w:val="0E101A"/>
          <w:sz w:val="23"/>
          <w:szCs w:val="23"/>
        </w:rPr>
        <w:t xml:space="preserve">Conference dates are </w:t>
      </w:r>
      <w:r>
        <w:rPr>
          <w:b/>
          <w:color w:val="0E101A"/>
          <w:sz w:val="23"/>
          <w:szCs w:val="23"/>
        </w:rPr>
        <w:t xml:space="preserve">&lt;insert In-Person: October 25-26, </w:t>
      </w:r>
      <w:proofErr w:type="gramStart"/>
      <w:r>
        <w:rPr>
          <w:b/>
          <w:color w:val="0E101A"/>
          <w:sz w:val="23"/>
          <w:szCs w:val="23"/>
        </w:rPr>
        <w:t>2024</w:t>
      </w:r>
      <w:proofErr w:type="gramEnd"/>
      <w:r>
        <w:rPr>
          <w:b/>
          <w:color w:val="0E101A"/>
          <w:sz w:val="23"/>
          <w:szCs w:val="23"/>
        </w:rPr>
        <w:t xml:space="preserve"> | Bloomington, Illinois; Virtual October 25, 2024 | Online&gt;</w:t>
      </w:r>
      <w:r>
        <w:rPr>
          <w:color w:val="0E101A"/>
          <w:sz w:val="23"/>
          <w:szCs w:val="23"/>
        </w:rPr>
        <w:t xml:space="preserve">. </w:t>
      </w:r>
    </w:p>
    <w:p w14:paraId="772286D7" w14:textId="77777777" w:rsidR="00BF5394" w:rsidRDefault="00BF5394">
      <w:pPr>
        <w:spacing w:line="240" w:lineRule="auto"/>
        <w:rPr>
          <w:color w:val="0E101A"/>
          <w:sz w:val="23"/>
          <w:szCs w:val="23"/>
        </w:rPr>
      </w:pPr>
    </w:p>
    <w:p w14:paraId="029BEA82" w14:textId="77777777" w:rsidR="00BF5394" w:rsidRDefault="00000000">
      <w:pPr>
        <w:spacing w:line="240" w:lineRule="auto"/>
        <w:rPr>
          <w:color w:val="0E101A"/>
          <w:sz w:val="23"/>
          <w:szCs w:val="23"/>
        </w:rPr>
      </w:pPr>
      <w:r>
        <w:rPr>
          <w:color w:val="0E101A"/>
          <w:sz w:val="23"/>
          <w:szCs w:val="23"/>
        </w:rPr>
        <w:t xml:space="preserve">The estimated cost to attend is </w:t>
      </w:r>
      <w:r>
        <w:rPr>
          <w:b/>
          <w:color w:val="0E101A"/>
          <w:sz w:val="23"/>
          <w:szCs w:val="23"/>
        </w:rPr>
        <w:t>&lt;insert the total cost from the calculation further down in this letter&gt;</w:t>
      </w:r>
      <w:r>
        <w:rPr>
          <w:color w:val="0E101A"/>
          <w:sz w:val="23"/>
          <w:szCs w:val="23"/>
        </w:rPr>
        <w:t xml:space="preserve">. If I register by September 23rd, the early registration rate applies. </w:t>
      </w:r>
    </w:p>
    <w:p w14:paraId="32802F34" w14:textId="77777777" w:rsidR="00BF5394" w:rsidRDefault="00BF5394">
      <w:pPr>
        <w:spacing w:line="240" w:lineRule="auto"/>
        <w:rPr>
          <w:color w:val="0E101A"/>
          <w:sz w:val="23"/>
          <w:szCs w:val="23"/>
        </w:rPr>
      </w:pPr>
    </w:p>
    <w:p w14:paraId="7A9FBDA6" w14:textId="77777777" w:rsidR="00BF5394" w:rsidRDefault="00000000">
      <w:pPr>
        <w:spacing w:line="240" w:lineRule="auto"/>
        <w:rPr>
          <w:b/>
          <w:color w:val="0E101A"/>
          <w:sz w:val="23"/>
          <w:szCs w:val="23"/>
        </w:rPr>
      </w:pPr>
      <w:r>
        <w:rPr>
          <w:b/>
          <w:color w:val="0E101A"/>
          <w:sz w:val="23"/>
          <w:szCs w:val="23"/>
        </w:rPr>
        <w:t xml:space="preserve">Registration Fee and Related Costs                                                                                                                                                             </w:t>
      </w:r>
    </w:p>
    <w:p w14:paraId="5D3B7F64" w14:textId="77777777" w:rsidR="00BF5394" w:rsidRDefault="00000000">
      <w:pPr>
        <w:numPr>
          <w:ilvl w:val="0"/>
          <w:numId w:val="1"/>
        </w:numPr>
        <w:spacing w:line="240" w:lineRule="auto"/>
        <w:rPr>
          <w:color w:val="0E101A"/>
          <w:sz w:val="23"/>
          <w:szCs w:val="23"/>
        </w:rPr>
      </w:pPr>
      <w:r>
        <w:rPr>
          <w:b/>
          <w:color w:val="0E101A"/>
          <w:sz w:val="23"/>
          <w:szCs w:val="23"/>
        </w:rPr>
        <w:t>Conference Registration</w:t>
      </w:r>
      <w:r>
        <w:rPr>
          <w:color w:val="0E101A"/>
          <w:sz w:val="23"/>
          <w:szCs w:val="23"/>
        </w:rPr>
        <w:t xml:space="preserve"> [</w:t>
      </w:r>
      <w:r>
        <w:rPr>
          <w:color w:val="0E101A"/>
          <w:sz w:val="23"/>
          <w:szCs w:val="23"/>
          <w:highlight w:val="yellow"/>
        </w:rPr>
        <w:t>insert the registration fee that applies to you from page 4 of this toolkit</w:t>
      </w:r>
      <w:r>
        <w:rPr>
          <w:color w:val="0E101A"/>
          <w:sz w:val="23"/>
          <w:szCs w:val="23"/>
        </w:rPr>
        <w:t>]</w:t>
      </w:r>
    </w:p>
    <w:p w14:paraId="4E93035B" w14:textId="77777777" w:rsidR="00BF5394" w:rsidRDefault="00000000">
      <w:pPr>
        <w:numPr>
          <w:ilvl w:val="0"/>
          <w:numId w:val="1"/>
        </w:numPr>
        <w:spacing w:line="240" w:lineRule="auto"/>
        <w:rPr>
          <w:color w:val="0E101A"/>
          <w:sz w:val="23"/>
          <w:szCs w:val="23"/>
        </w:rPr>
      </w:pPr>
      <w:r>
        <w:rPr>
          <w:b/>
          <w:color w:val="0E101A"/>
          <w:sz w:val="23"/>
          <w:szCs w:val="23"/>
        </w:rPr>
        <w:t>Roundtrip Airfare:</w:t>
      </w:r>
      <w:r>
        <w:rPr>
          <w:color w:val="0E101A"/>
          <w:sz w:val="23"/>
          <w:szCs w:val="23"/>
        </w:rPr>
        <w:t xml:space="preserve"> [insert estimated cost]                                                                                                                   </w:t>
      </w:r>
    </w:p>
    <w:p w14:paraId="78F4A6B4" w14:textId="77777777" w:rsidR="00BF5394" w:rsidRDefault="00000000">
      <w:pPr>
        <w:numPr>
          <w:ilvl w:val="0"/>
          <w:numId w:val="1"/>
        </w:numPr>
        <w:spacing w:line="240" w:lineRule="auto"/>
        <w:rPr>
          <w:color w:val="0E101A"/>
          <w:sz w:val="23"/>
          <w:szCs w:val="23"/>
        </w:rPr>
      </w:pPr>
      <w:r>
        <w:rPr>
          <w:b/>
          <w:color w:val="0E101A"/>
          <w:sz w:val="23"/>
          <w:szCs w:val="23"/>
        </w:rPr>
        <w:t>Transportation costs:</w:t>
      </w:r>
      <w:r>
        <w:rPr>
          <w:color w:val="0E101A"/>
          <w:sz w:val="23"/>
          <w:szCs w:val="23"/>
        </w:rPr>
        <w:t xml:space="preserve"> [insert additional or alternate transportation costs such as shuttle, tram, parking]       </w:t>
      </w:r>
    </w:p>
    <w:p w14:paraId="5CAC2FC4" w14:textId="77777777" w:rsidR="00BF5394" w:rsidRDefault="00000000">
      <w:pPr>
        <w:numPr>
          <w:ilvl w:val="0"/>
          <w:numId w:val="1"/>
        </w:numPr>
        <w:spacing w:line="240" w:lineRule="auto"/>
        <w:rPr>
          <w:sz w:val="23"/>
          <w:szCs w:val="23"/>
        </w:rPr>
      </w:pPr>
      <w:r>
        <w:rPr>
          <w:b/>
          <w:sz w:val="23"/>
          <w:szCs w:val="23"/>
        </w:rPr>
        <w:t>Lodging:</w:t>
      </w:r>
      <w:r>
        <w:rPr>
          <w:sz w:val="23"/>
          <w:szCs w:val="23"/>
          <w:highlight w:val="yellow"/>
        </w:rPr>
        <w:t xml:space="preserve"> $219 Single/Double occupancy | $244 Triple occupancy | $269 Quadruple occupancy (plus applicable taxes, service fees, and hotel-specific fees) X [insert the number of nights] nights = [insert estimated cost]</w:t>
      </w:r>
    </w:p>
    <w:p w14:paraId="54B14D17" w14:textId="77777777" w:rsidR="00BF5394" w:rsidRDefault="00000000">
      <w:pPr>
        <w:numPr>
          <w:ilvl w:val="0"/>
          <w:numId w:val="1"/>
        </w:numPr>
        <w:spacing w:line="240" w:lineRule="auto"/>
        <w:rPr>
          <w:color w:val="0E101A"/>
          <w:sz w:val="23"/>
          <w:szCs w:val="23"/>
        </w:rPr>
      </w:pPr>
      <w:r>
        <w:rPr>
          <w:b/>
          <w:color w:val="0E101A"/>
          <w:sz w:val="23"/>
          <w:szCs w:val="23"/>
        </w:rPr>
        <w:t>Meals</w:t>
      </w:r>
      <w:proofErr w:type="gramStart"/>
      <w:r>
        <w:rPr>
          <w:b/>
          <w:color w:val="0E101A"/>
          <w:sz w:val="23"/>
          <w:szCs w:val="23"/>
        </w:rPr>
        <w:t xml:space="preserve">: </w:t>
      </w:r>
      <w:r>
        <w:rPr>
          <w:color w:val="0E101A"/>
          <w:sz w:val="23"/>
          <w:szCs w:val="23"/>
        </w:rPr>
        <w:t xml:space="preserve"> [</w:t>
      </w:r>
      <w:proofErr w:type="gramEnd"/>
      <w:r>
        <w:rPr>
          <w:color w:val="0E101A"/>
          <w:sz w:val="23"/>
          <w:szCs w:val="23"/>
        </w:rPr>
        <w:t>insert an estimate] IASN provides meals during the conference.</w:t>
      </w:r>
    </w:p>
    <w:p w14:paraId="30E751DC" w14:textId="77777777" w:rsidR="00BF5394" w:rsidRDefault="00000000">
      <w:pPr>
        <w:numPr>
          <w:ilvl w:val="0"/>
          <w:numId w:val="1"/>
        </w:numPr>
        <w:spacing w:line="240" w:lineRule="auto"/>
        <w:rPr>
          <w:color w:val="0E101A"/>
          <w:sz w:val="23"/>
          <w:szCs w:val="23"/>
        </w:rPr>
      </w:pPr>
      <w:r>
        <w:rPr>
          <w:b/>
          <w:color w:val="0E101A"/>
          <w:sz w:val="23"/>
          <w:szCs w:val="23"/>
        </w:rPr>
        <w:t xml:space="preserve">Other expenses: </w:t>
      </w:r>
      <w:r>
        <w:rPr>
          <w:color w:val="0E101A"/>
          <w:sz w:val="23"/>
          <w:szCs w:val="23"/>
        </w:rPr>
        <w:t>[insert estimated costs not already suggested]</w:t>
      </w:r>
    </w:p>
    <w:p w14:paraId="353C2AFB" w14:textId="77777777" w:rsidR="00BF5394" w:rsidRDefault="00000000">
      <w:pPr>
        <w:spacing w:line="240" w:lineRule="auto"/>
        <w:rPr>
          <w:color w:val="0E101A"/>
          <w:sz w:val="23"/>
          <w:szCs w:val="23"/>
        </w:rPr>
      </w:pPr>
      <w:r>
        <w:rPr>
          <w:color w:val="0E101A"/>
          <w:sz w:val="23"/>
          <w:szCs w:val="23"/>
        </w:rPr>
        <w:t xml:space="preserve">                                                                                                                                                                  </w:t>
      </w:r>
    </w:p>
    <w:p w14:paraId="6049B2A7" w14:textId="77777777" w:rsidR="00BF5394" w:rsidRDefault="00000000">
      <w:pPr>
        <w:spacing w:line="240" w:lineRule="auto"/>
        <w:rPr>
          <w:color w:val="0E101A"/>
          <w:sz w:val="23"/>
          <w:szCs w:val="23"/>
        </w:rPr>
      </w:pPr>
      <w:r>
        <w:rPr>
          <w:color w:val="0E101A"/>
          <w:sz w:val="23"/>
          <w:szCs w:val="23"/>
        </w:rPr>
        <w:t>Thank you in advance for your consideration of this request. I would be so grateful to make this investment in the health and education of our students.</w:t>
      </w:r>
    </w:p>
    <w:p w14:paraId="065797D9" w14:textId="77777777" w:rsidR="00BF5394" w:rsidRDefault="00BF5394">
      <w:pPr>
        <w:spacing w:line="240" w:lineRule="auto"/>
        <w:rPr>
          <w:color w:val="0E101A"/>
          <w:sz w:val="23"/>
          <w:szCs w:val="23"/>
        </w:rPr>
      </w:pPr>
    </w:p>
    <w:p w14:paraId="696917E0" w14:textId="77777777" w:rsidR="00BF5394" w:rsidRDefault="00000000">
      <w:pPr>
        <w:spacing w:line="240" w:lineRule="auto"/>
        <w:rPr>
          <w:color w:val="0E101A"/>
          <w:sz w:val="23"/>
          <w:szCs w:val="23"/>
        </w:rPr>
      </w:pPr>
      <w:r>
        <w:rPr>
          <w:color w:val="0E101A"/>
          <w:sz w:val="23"/>
          <w:szCs w:val="23"/>
        </w:rPr>
        <w:t xml:space="preserve">Sincerely, </w:t>
      </w:r>
    </w:p>
    <w:p w14:paraId="7FC5E77B" w14:textId="77777777" w:rsidR="00BF5394" w:rsidRDefault="00000000">
      <w:pPr>
        <w:spacing w:line="240" w:lineRule="auto"/>
      </w:pPr>
      <w:r>
        <w:rPr>
          <w:b/>
          <w:color w:val="0E101A"/>
          <w:sz w:val="23"/>
          <w:szCs w:val="23"/>
        </w:rPr>
        <w:t>&lt; your signature &gt;</w:t>
      </w:r>
    </w:p>
    <w:sectPr w:rsidR="00BF5394">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3C51E" w14:textId="77777777" w:rsidR="00BB18E7" w:rsidRDefault="00BB18E7">
      <w:pPr>
        <w:spacing w:line="240" w:lineRule="auto"/>
      </w:pPr>
      <w:r>
        <w:separator/>
      </w:r>
    </w:p>
  </w:endnote>
  <w:endnote w:type="continuationSeparator" w:id="0">
    <w:p w14:paraId="7CD35C78" w14:textId="77777777" w:rsidR="00BB18E7" w:rsidRDefault="00BB18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D579CF54-EEC2-4F1B-83E0-B96061289A2A}"/>
    <w:embedBold r:id="rId2" w:fontKey="{2B02FAA1-66F6-41B9-9DD4-DB7B68549444}"/>
  </w:font>
  <w:font w:name="Calibri">
    <w:panose1 w:val="020F0502020204030204"/>
    <w:charset w:val="00"/>
    <w:family w:val="swiss"/>
    <w:pitch w:val="variable"/>
    <w:sig w:usb0="E4002EFF" w:usb1="C200247B" w:usb2="00000009" w:usb3="00000000" w:csb0="000001FF" w:csb1="00000000"/>
    <w:embedRegular r:id="rId3" w:fontKey="{391F77A1-A3CB-4A46-BA79-3F8BD50B93A3}"/>
  </w:font>
  <w:font w:name="Cambria">
    <w:panose1 w:val="02040503050406030204"/>
    <w:charset w:val="00"/>
    <w:family w:val="roman"/>
    <w:pitch w:val="variable"/>
    <w:sig w:usb0="E00006FF" w:usb1="420024FF" w:usb2="02000000" w:usb3="00000000" w:csb0="0000019F" w:csb1="00000000"/>
    <w:embedRegular r:id="rId4" w:fontKey="{0129513C-0BDD-4931-9C5B-3E62FFEC33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0C131" w14:textId="77777777" w:rsidR="00BB18E7" w:rsidRDefault="00BB18E7">
      <w:pPr>
        <w:spacing w:line="240" w:lineRule="auto"/>
      </w:pPr>
      <w:r>
        <w:separator/>
      </w:r>
    </w:p>
  </w:footnote>
  <w:footnote w:type="continuationSeparator" w:id="0">
    <w:p w14:paraId="125C0E14" w14:textId="77777777" w:rsidR="00BB18E7" w:rsidRDefault="00BB18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7F6B8" w14:textId="77777777" w:rsidR="00BF5394" w:rsidRDefault="00000000">
    <w:pPr>
      <w:tabs>
        <w:tab w:val="center" w:pos="4680"/>
        <w:tab w:val="right" w:pos="9360"/>
      </w:tabs>
      <w:spacing w:line="240" w:lineRule="auto"/>
      <w:ind w:left="7200" w:right="-540"/>
      <w:rPr>
        <w:rFonts w:ascii="Century Gothic" w:eastAsia="Century Gothic" w:hAnsi="Century Gothic" w:cs="Century Gothic"/>
        <w:b/>
        <w:color w:val="808080"/>
        <w:sz w:val="18"/>
        <w:szCs w:val="18"/>
      </w:rPr>
    </w:pPr>
    <w:r>
      <w:rPr>
        <w:rFonts w:ascii="Century Gothic" w:eastAsia="Century Gothic" w:hAnsi="Century Gothic" w:cs="Century Gothic"/>
        <w:b/>
        <w:color w:val="808080"/>
        <w:sz w:val="18"/>
        <w:szCs w:val="18"/>
      </w:rPr>
      <w:t>Bridget Heroff</w:t>
    </w:r>
    <w:r>
      <w:rPr>
        <w:rFonts w:ascii="Century Gothic" w:eastAsia="Century Gothic" w:hAnsi="Century Gothic" w:cs="Century Gothic"/>
        <w:b/>
        <w:color w:val="808080"/>
        <w:sz w:val="18"/>
        <w:szCs w:val="18"/>
      </w:rPr>
      <w:br/>
    </w:r>
    <w:r>
      <w:rPr>
        <w:rFonts w:ascii="Century Gothic" w:eastAsia="Century Gothic" w:hAnsi="Century Gothic" w:cs="Century Gothic"/>
        <w:color w:val="808080"/>
        <w:sz w:val="18"/>
        <w:szCs w:val="18"/>
      </w:rPr>
      <w:t>President</w:t>
    </w:r>
    <w:r>
      <w:rPr>
        <w:rFonts w:ascii="Century Gothic" w:eastAsia="Century Gothic" w:hAnsi="Century Gothic" w:cs="Century Gothic"/>
        <w:color w:val="808080"/>
        <w:sz w:val="18"/>
        <w:szCs w:val="18"/>
      </w:rPr>
      <w:br/>
    </w:r>
    <w:r>
      <w:rPr>
        <w:rFonts w:ascii="Century Gothic" w:eastAsia="Century Gothic" w:hAnsi="Century Gothic" w:cs="Century Gothic"/>
        <w:b/>
        <w:color w:val="808080"/>
        <w:sz w:val="18"/>
        <w:szCs w:val="18"/>
      </w:rPr>
      <w:t>Eileen Moss</w:t>
    </w:r>
    <w:r>
      <w:rPr>
        <w:noProof/>
      </w:rPr>
      <w:drawing>
        <wp:anchor distT="0" distB="0" distL="0" distR="0" simplePos="0" relativeHeight="251658240" behindDoc="1" locked="0" layoutInCell="1" hidden="0" allowOverlap="1" wp14:anchorId="34DEBC6E" wp14:editId="5FEF918A">
          <wp:simplePos x="0" y="0"/>
          <wp:positionH relativeFrom="column">
            <wp:posOffset>-76199</wp:posOffset>
          </wp:positionH>
          <wp:positionV relativeFrom="paragraph">
            <wp:posOffset>-266699</wp:posOffset>
          </wp:positionV>
          <wp:extent cx="1014410" cy="101441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4410" cy="1014410"/>
                  </a:xfrm>
                  <a:prstGeom prst="rect">
                    <a:avLst/>
                  </a:prstGeom>
                  <a:ln/>
                </pic:spPr>
              </pic:pic>
            </a:graphicData>
          </a:graphic>
        </wp:anchor>
      </w:drawing>
    </w:r>
  </w:p>
  <w:p w14:paraId="5CA0C01E" w14:textId="77777777" w:rsidR="00BF5394" w:rsidRDefault="00000000">
    <w:pPr>
      <w:tabs>
        <w:tab w:val="center" w:pos="4680"/>
        <w:tab w:val="right" w:pos="9360"/>
      </w:tabs>
      <w:spacing w:line="240" w:lineRule="auto"/>
      <w:ind w:left="7200" w:right="-540"/>
    </w:pPr>
    <w:r>
      <w:rPr>
        <w:rFonts w:ascii="Century Gothic" w:eastAsia="Century Gothic" w:hAnsi="Century Gothic" w:cs="Century Gothic"/>
        <w:color w:val="808080"/>
        <w:sz w:val="18"/>
        <w:szCs w:val="18"/>
      </w:rPr>
      <w:t>President-Elect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6C0C4B"/>
    <w:multiLevelType w:val="multilevel"/>
    <w:tmpl w:val="AC106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8080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394"/>
    <w:rsid w:val="00BB18E7"/>
    <w:rsid w:val="00BF5394"/>
    <w:rsid w:val="00D844DE"/>
    <w:rsid w:val="00F54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22D8E"/>
  <w15:docId w15:val="{839D1465-AF0A-4E97-B2FB-EC71605F2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2087</Characters>
  <Application>Microsoft Office Word</Application>
  <DocSecurity>0</DocSecurity>
  <Lines>17</Lines>
  <Paragraphs>4</Paragraphs>
  <ScaleCrop>false</ScaleCrop>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Kristy Dugan</dc:creator>
  <cp:lastModifiedBy>Kristy Dugan</cp:lastModifiedBy>
  <cp:revision>2</cp:revision>
  <dcterms:created xsi:type="dcterms:W3CDTF">2024-09-11T19:42:00Z</dcterms:created>
  <dcterms:modified xsi:type="dcterms:W3CDTF">2024-09-11T19:42:00Z</dcterms:modified>
</cp:coreProperties>
</file>